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3C" w:rsidRPr="00FC19A0" w:rsidRDefault="0013143C" w:rsidP="0013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9A0">
        <w:rPr>
          <w:rFonts w:ascii="Times New Roman" w:hAnsi="Times New Roman"/>
          <w:b/>
          <w:sz w:val="28"/>
          <w:szCs w:val="28"/>
        </w:rPr>
        <w:t>Уведомление о разработке нормативного правового акта</w:t>
      </w:r>
    </w:p>
    <w:p w:rsidR="0013143C" w:rsidRPr="00777148" w:rsidRDefault="0013143C" w:rsidP="0013143C">
      <w:pPr>
        <w:spacing w:after="0" w:line="240" w:lineRule="auto"/>
        <w:jc w:val="center"/>
        <w:rPr>
          <w:rFonts w:ascii="Times New Roman" w:hAnsi="Times New Roman"/>
        </w:rPr>
      </w:pPr>
    </w:p>
    <w:p w:rsidR="0013143C" w:rsidRDefault="0013143C" w:rsidP="00131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35E">
        <w:rPr>
          <w:rFonts w:ascii="Times New Roman" w:hAnsi="Times New Roman"/>
          <w:b/>
          <w:sz w:val="28"/>
          <w:szCs w:val="28"/>
        </w:rPr>
        <w:t>Вид проекта</w:t>
      </w:r>
      <w:r w:rsidRPr="00E8035E">
        <w:rPr>
          <w:rFonts w:ascii="Times New Roman" w:hAnsi="Times New Roman"/>
          <w:sz w:val="28"/>
          <w:szCs w:val="28"/>
        </w:rPr>
        <w:t>: постановление</w:t>
      </w:r>
      <w:r>
        <w:rPr>
          <w:rFonts w:ascii="Times New Roman" w:hAnsi="Times New Roman"/>
          <w:sz w:val="28"/>
          <w:szCs w:val="28"/>
        </w:rPr>
        <w:t xml:space="preserve"> мэра МО «Баяндаевский район»</w:t>
      </w:r>
    </w:p>
    <w:p w:rsidR="0013143C" w:rsidRPr="00E8035E" w:rsidRDefault="0013143C" w:rsidP="001314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035E">
        <w:rPr>
          <w:rFonts w:ascii="Times New Roman" w:hAnsi="Times New Roman"/>
          <w:b/>
          <w:sz w:val="28"/>
          <w:szCs w:val="28"/>
        </w:rPr>
        <w:t>Наименование проекта</w:t>
      </w:r>
      <w:r w:rsidRPr="00E8035E">
        <w:rPr>
          <w:rFonts w:ascii="Times New Roman" w:hAnsi="Times New Roman"/>
          <w:sz w:val="28"/>
          <w:szCs w:val="28"/>
        </w:rPr>
        <w:t xml:space="preserve">: </w:t>
      </w:r>
      <w:r w:rsidRPr="007E4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"Об утверждении порядка </w:t>
      </w:r>
      <w:r w:rsidRPr="007E436C"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</w:t>
      </w:r>
      <w:r w:rsidRPr="007E4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proofErr w:type="gramStart"/>
      <w:r w:rsidRPr="007E4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91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035E">
        <w:rPr>
          <w:rFonts w:ascii="Times New Roman" w:hAnsi="Times New Roman"/>
          <w:sz w:val="28"/>
          <w:szCs w:val="28"/>
        </w:rPr>
        <w:t xml:space="preserve"> </w:t>
      </w:r>
      <w:r w:rsidRPr="00E803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035E">
        <w:rPr>
          <w:rFonts w:ascii="Times New Roman" w:hAnsi="Times New Roman"/>
          <w:sz w:val="28"/>
          <w:szCs w:val="28"/>
        </w:rPr>
        <w:t>(</w:t>
      </w:r>
      <w:proofErr w:type="gramStart"/>
      <w:r w:rsidRPr="00E8035E">
        <w:rPr>
          <w:rFonts w:ascii="Times New Roman" w:hAnsi="Times New Roman"/>
          <w:sz w:val="28"/>
          <w:szCs w:val="28"/>
        </w:rPr>
        <w:t>д</w:t>
      </w:r>
      <w:proofErr w:type="gramEnd"/>
      <w:r w:rsidRPr="00E8035E">
        <w:rPr>
          <w:rFonts w:ascii="Times New Roman" w:hAnsi="Times New Roman"/>
          <w:sz w:val="28"/>
          <w:szCs w:val="28"/>
        </w:rPr>
        <w:t>алее – проект постановления).</w:t>
      </w:r>
    </w:p>
    <w:p w:rsidR="0013143C" w:rsidRPr="00FC19A0" w:rsidRDefault="0013143C" w:rsidP="00131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35E">
        <w:rPr>
          <w:rFonts w:ascii="Times New Roman" w:hAnsi="Times New Roman"/>
          <w:b/>
          <w:sz w:val="28"/>
          <w:szCs w:val="28"/>
        </w:rPr>
        <w:t>Планируемый срок вступления</w:t>
      </w:r>
      <w:r w:rsidRPr="00777148">
        <w:rPr>
          <w:rFonts w:ascii="Times New Roman" w:hAnsi="Times New Roman"/>
          <w:b/>
          <w:sz w:val="28"/>
          <w:szCs w:val="28"/>
        </w:rPr>
        <w:t xml:space="preserve"> в силу проекта</w:t>
      </w:r>
      <w:r w:rsidRPr="00777148">
        <w:rPr>
          <w:rFonts w:ascii="Times New Roman" w:hAnsi="Times New Roman"/>
          <w:sz w:val="28"/>
          <w:szCs w:val="28"/>
        </w:rPr>
        <w:t xml:space="preserve">: </w:t>
      </w:r>
      <w:r w:rsidRPr="00FC19A0">
        <w:rPr>
          <w:rFonts w:ascii="Times New Roman" w:hAnsi="Times New Roman"/>
          <w:sz w:val="28"/>
          <w:szCs w:val="28"/>
        </w:rPr>
        <w:t xml:space="preserve">октябрь  </w:t>
      </w:r>
      <w:r w:rsidRPr="00FC19A0">
        <w:rPr>
          <w:rFonts w:ascii="Times New Roman" w:hAnsi="Times New Roman"/>
          <w:sz w:val="28"/>
          <w:szCs w:val="28"/>
        </w:rPr>
        <w:br/>
        <w:t>2018 года.</w:t>
      </w:r>
    </w:p>
    <w:p w:rsidR="0013143C" w:rsidRDefault="0013143C" w:rsidP="00131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148">
        <w:rPr>
          <w:rFonts w:ascii="Times New Roman" w:hAnsi="Times New Roman"/>
          <w:b/>
          <w:sz w:val="28"/>
          <w:szCs w:val="28"/>
        </w:rPr>
        <w:t>Орган, разработавший проект</w:t>
      </w:r>
      <w:r w:rsidRPr="0077714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администрация МО «Баяндаевский район» (далее – администрация)</w:t>
      </w:r>
      <w:r w:rsidRPr="00777148">
        <w:rPr>
          <w:rFonts w:ascii="Times New Roman" w:hAnsi="Times New Roman"/>
          <w:sz w:val="28"/>
          <w:szCs w:val="28"/>
        </w:rPr>
        <w:t>.</w:t>
      </w:r>
    </w:p>
    <w:p w:rsidR="0013143C" w:rsidRDefault="0013143C" w:rsidP="00131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1DF">
        <w:rPr>
          <w:rFonts w:ascii="Times New Roman" w:hAnsi="Times New Roman"/>
          <w:b/>
          <w:sz w:val="28"/>
          <w:szCs w:val="28"/>
        </w:rPr>
        <w:t>Обоснование необходимости подготовки проекта</w:t>
      </w:r>
      <w:r w:rsidRPr="00DE51DF">
        <w:rPr>
          <w:rFonts w:ascii="Times New Roman" w:hAnsi="Times New Roman"/>
          <w:sz w:val="28"/>
          <w:szCs w:val="28"/>
        </w:rPr>
        <w:t xml:space="preserve">: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E51DF">
        <w:rPr>
          <w:rFonts w:ascii="Times New Roman" w:hAnsi="Times New Roman"/>
          <w:sz w:val="28"/>
          <w:szCs w:val="28"/>
        </w:rPr>
        <w:t>разрабатывается</w:t>
      </w:r>
      <w:r w:rsidRPr="003A43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A434F">
        <w:rPr>
          <w:rFonts w:ascii="Times New Roman" w:hAnsi="Times New Roman"/>
          <w:sz w:val="28"/>
          <w:szCs w:val="28"/>
        </w:rPr>
        <w:t xml:space="preserve"> соответствии с Федеральным  законом от 31 декабря 2014 года № 488-ФЗ «О промышленной политике в Российской Федерации», статьей 7 Закона Иркутской области от 27 декабря 2016 года №132-ОЗ «Об отдельных вопросах реализации промышленной политики в Иркутской области»</w:t>
      </w:r>
      <w:r w:rsidR="007E43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43C" w:rsidRPr="008B186D" w:rsidRDefault="0013143C" w:rsidP="0013143C">
      <w:pPr>
        <w:pStyle w:val="ConsPlusNormal"/>
        <w:ind w:firstLine="709"/>
        <w:jc w:val="both"/>
      </w:pPr>
      <w:r w:rsidRPr="00713471">
        <w:rPr>
          <w:b/>
        </w:rPr>
        <w:t xml:space="preserve">Описание проблемы, на решение которой направлено предполагаемое регулирование: </w:t>
      </w:r>
      <w:r w:rsidRPr="00CC1BB5">
        <w:t xml:space="preserve">проект </w:t>
      </w:r>
      <w:r>
        <w:t xml:space="preserve">постановления </w:t>
      </w:r>
      <w:r w:rsidRPr="00CC1BB5">
        <w:t xml:space="preserve">направлен на установление порядка </w:t>
      </w:r>
      <w:r w:rsidRPr="008B186D">
        <w:t>заключения специального инвестиционного контракта</w:t>
      </w:r>
      <w:r w:rsidR="008B186D">
        <w:rPr>
          <w:rFonts w:ascii="Arial" w:hAnsi="Arial" w:cs="Arial"/>
          <w:sz w:val="24"/>
          <w:szCs w:val="24"/>
        </w:rPr>
        <w:t>.</w:t>
      </w:r>
      <w:r w:rsidRPr="00E8035E">
        <w:t xml:space="preserve"> </w:t>
      </w:r>
      <w:r>
        <w:t xml:space="preserve">                          </w:t>
      </w:r>
      <w:r w:rsidRPr="00777148">
        <w:rPr>
          <w:b/>
        </w:rPr>
        <w:t xml:space="preserve">Круг лиц, на которых будет распространено его действие: </w:t>
      </w:r>
      <w:r w:rsidR="007E436C" w:rsidRPr="007E436C">
        <w:t xml:space="preserve">администрация </w:t>
      </w:r>
      <w:r w:rsidRPr="007E436C">
        <w:t xml:space="preserve"> </w:t>
      </w:r>
      <w:r w:rsidR="007E436C" w:rsidRPr="008B186D">
        <w:t>МО «Баяндаевский район»,</w:t>
      </w:r>
      <w:r w:rsidR="00FC19A0">
        <w:t xml:space="preserve"> Правительство Иркутской област</w:t>
      </w:r>
      <w:r w:rsidR="007E436C" w:rsidRPr="008B186D">
        <w:t xml:space="preserve">и, юридические лица или индивидуальные предприниматели, принимающие на себя обязательства своими силами или с привлечением иных лиц создать либо модернизировать и (или) освоить производство промышленной продукции на территории МО «Баяндаевский район». </w:t>
      </w:r>
    </w:p>
    <w:p w:rsidR="0013143C" w:rsidRPr="00777148" w:rsidRDefault="0013143C" w:rsidP="00131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148">
        <w:rPr>
          <w:rFonts w:ascii="Times New Roman" w:hAnsi="Times New Roman"/>
          <w:b/>
          <w:sz w:val="28"/>
          <w:szCs w:val="28"/>
        </w:rPr>
        <w:t>Переходный период</w:t>
      </w:r>
      <w:r w:rsidRPr="00777148">
        <w:rPr>
          <w:rFonts w:ascii="Times New Roman" w:hAnsi="Times New Roman"/>
          <w:sz w:val="28"/>
          <w:szCs w:val="28"/>
        </w:rPr>
        <w:t>: не установлен.</w:t>
      </w:r>
    </w:p>
    <w:p w:rsidR="0013143C" w:rsidRDefault="0013143C" w:rsidP="0013143C">
      <w:pPr>
        <w:pStyle w:val="ConsPlusNormal"/>
        <w:ind w:firstLine="709"/>
        <w:jc w:val="both"/>
      </w:pPr>
      <w:r w:rsidRPr="00777148">
        <w:rPr>
          <w:b/>
        </w:rPr>
        <w:t xml:space="preserve">Краткое изложение цели регулирования: </w:t>
      </w:r>
      <w:r w:rsidRPr="00CC1BB5">
        <w:t>проект</w:t>
      </w:r>
      <w:r>
        <w:t>ом</w:t>
      </w:r>
      <w:r w:rsidRPr="00CC1BB5">
        <w:t xml:space="preserve"> </w:t>
      </w:r>
      <w:r>
        <w:t xml:space="preserve">постановления предполагается определить </w:t>
      </w:r>
      <w:r w:rsidR="007E436C">
        <w:t>порядок</w:t>
      </w:r>
      <w:r w:rsidR="007E436C" w:rsidRPr="00CC1BB5">
        <w:t xml:space="preserve"> </w:t>
      </w:r>
      <w:r w:rsidR="007E436C" w:rsidRPr="008B186D">
        <w:t>заключения специального инвестиционного контракта.</w:t>
      </w:r>
      <w:r w:rsidR="007E436C">
        <w:t xml:space="preserve"> </w:t>
      </w:r>
    </w:p>
    <w:p w:rsidR="0013143C" w:rsidRDefault="0013143C" w:rsidP="00131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Срок, в течение которого принимаются предложения: </w:t>
      </w:r>
      <w:r>
        <w:rPr>
          <w:rFonts w:ascii="Times New Roman" w:hAnsi="Times New Roman"/>
          <w:b/>
          <w:sz w:val="28"/>
          <w:szCs w:val="28"/>
        </w:rPr>
        <w:br/>
      </w:r>
      <w:r w:rsidR="00FC19A0" w:rsidRPr="00FC19A0">
        <w:rPr>
          <w:rFonts w:ascii="Times New Roman" w:hAnsi="Times New Roman"/>
          <w:sz w:val="28"/>
          <w:szCs w:val="28"/>
        </w:rPr>
        <w:t xml:space="preserve">с 11 октября по 22 октября </w:t>
      </w:r>
      <w:r w:rsidRPr="00FC19A0">
        <w:rPr>
          <w:rFonts w:ascii="Times New Roman" w:hAnsi="Times New Roman"/>
          <w:sz w:val="28"/>
          <w:szCs w:val="28"/>
        </w:rPr>
        <w:t xml:space="preserve"> 2</w:t>
      </w:r>
      <w:r w:rsidR="00FC19A0" w:rsidRPr="00FC19A0">
        <w:rPr>
          <w:rFonts w:ascii="Times New Roman" w:hAnsi="Times New Roman"/>
          <w:sz w:val="28"/>
          <w:szCs w:val="28"/>
        </w:rPr>
        <w:t>018</w:t>
      </w:r>
      <w:r w:rsidRPr="00FC19A0">
        <w:rPr>
          <w:rFonts w:ascii="Times New Roman" w:hAnsi="Times New Roman"/>
          <w:sz w:val="28"/>
          <w:szCs w:val="28"/>
        </w:rPr>
        <w:t xml:space="preserve"> года (</w:t>
      </w:r>
      <w:r w:rsidR="007E43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рабочих дней)</w:t>
      </w:r>
      <w:r w:rsidRPr="001F1938">
        <w:rPr>
          <w:rFonts w:ascii="Times New Roman" w:hAnsi="Times New Roman"/>
          <w:sz w:val="28"/>
          <w:szCs w:val="28"/>
        </w:rPr>
        <w:t>.</w:t>
      </w:r>
    </w:p>
    <w:p w:rsidR="0013143C" w:rsidRDefault="0013143C" w:rsidP="00131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Способы представления предложений: </w:t>
      </w:r>
      <w:r>
        <w:rPr>
          <w:rFonts w:ascii="Times New Roman" w:hAnsi="Times New Roman"/>
          <w:sz w:val="28"/>
          <w:szCs w:val="28"/>
        </w:rPr>
        <w:t xml:space="preserve">непосредственно в </w:t>
      </w:r>
      <w:r w:rsidR="007E436C">
        <w:rPr>
          <w:rFonts w:ascii="Times New Roman" w:hAnsi="Times New Roman"/>
          <w:sz w:val="28"/>
          <w:szCs w:val="28"/>
        </w:rPr>
        <w:t>администрацию МО «Баяндаевский район»</w:t>
      </w:r>
      <w:r w:rsidR="00FC19A0">
        <w:rPr>
          <w:rFonts w:ascii="Times New Roman" w:hAnsi="Times New Roman"/>
          <w:sz w:val="28"/>
          <w:szCs w:val="28"/>
        </w:rPr>
        <w:t xml:space="preserve"> </w:t>
      </w:r>
      <w:r w:rsidR="007E4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Иркутск</w:t>
      </w:r>
      <w:r w:rsidR="007E436C">
        <w:rPr>
          <w:rFonts w:ascii="Times New Roman" w:hAnsi="Times New Roman"/>
          <w:sz w:val="28"/>
          <w:szCs w:val="28"/>
        </w:rPr>
        <w:t xml:space="preserve">ая область, Баяндаевский район, с. Баяндай, ул. </w:t>
      </w:r>
      <w:proofErr w:type="spellStart"/>
      <w:r w:rsidR="007E436C">
        <w:rPr>
          <w:rFonts w:ascii="Times New Roman" w:hAnsi="Times New Roman"/>
          <w:sz w:val="28"/>
          <w:szCs w:val="28"/>
        </w:rPr>
        <w:t>Бутунаева</w:t>
      </w:r>
      <w:proofErr w:type="spellEnd"/>
      <w:r w:rsidR="007E436C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,</w:t>
      </w:r>
      <w:r w:rsidR="00FC1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A0">
        <w:rPr>
          <w:rFonts w:ascii="Times New Roman" w:hAnsi="Times New Roman"/>
          <w:sz w:val="28"/>
          <w:szCs w:val="28"/>
        </w:rPr>
        <w:t>ка</w:t>
      </w:r>
      <w:r w:rsidR="007E436C">
        <w:rPr>
          <w:rFonts w:ascii="Times New Roman" w:hAnsi="Times New Roman"/>
          <w:sz w:val="28"/>
          <w:szCs w:val="28"/>
        </w:rPr>
        <w:t>б</w:t>
      </w:r>
      <w:proofErr w:type="spellEnd"/>
      <w:r w:rsidR="007E436C">
        <w:rPr>
          <w:rFonts w:ascii="Times New Roman" w:hAnsi="Times New Roman"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), по</w:t>
      </w:r>
      <w:r w:rsidR="007E436C">
        <w:rPr>
          <w:rFonts w:ascii="Times New Roman" w:hAnsi="Times New Roman"/>
          <w:sz w:val="28"/>
          <w:szCs w:val="28"/>
        </w:rPr>
        <w:t>средством почтовой связи (669120</w:t>
      </w:r>
      <w:r>
        <w:rPr>
          <w:rFonts w:ascii="Times New Roman" w:hAnsi="Times New Roman"/>
          <w:sz w:val="28"/>
          <w:szCs w:val="28"/>
        </w:rPr>
        <w:t xml:space="preserve">, </w:t>
      </w:r>
      <w:r w:rsidR="007E436C">
        <w:rPr>
          <w:rFonts w:ascii="Times New Roman" w:hAnsi="Times New Roman"/>
          <w:sz w:val="28"/>
          <w:szCs w:val="28"/>
        </w:rPr>
        <w:t xml:space="preserve">Иркутская область, Баяндаевский район, с. Баяндай, ул. </w:t>
      </w:r>
      <w:proofErr w:type="spellStart"/>
      <w:r w:rsidR="007E436C">
        <w:rPr>
          <w:rFonts w:ascii="Times New Roman" w:hAnsi="Times New Roman"/>
          <w:sz w:val="28"/>
          <w:szCs w:val="28"/>
        </w:rPr>
        <w:t>Бутунаева</w:t>
      </w:r>
      <w:proofErr w:type="spellEnd"/>
      <w:r w:rsidR="007E436C">
        <w:rPr>
          <w:rFonts w:ascii="Times New Roman" w:hAnsi="Times New Roman"/>
          <w:sz w:val="28"/>
          <w:szCs w:val="28"/>
        </w:rPr>
        <w:t>, 2)</w:t>
      </w:r>
      <w:r>
        <w:rPr>
          <w:rFonts w:ascii="Times New Roman" w:hAnsi="Times New Roman"/>
          <w:sz w:val="28"/>
          <w:szCs w:val="28"/>
        </w:rPr>
        <w:t>, электронной почты (</w:t>
      </w:r>
      <w:hyperlink r:id="rId4" w:history="1">
        <w:r w:rsidR="007E436C" w:rsidRPr="00675089">
          <w:rPr>
            <w:rStyle w:val="a3"/>
            <w:rFonts w:ascii="Times New Roman" w:hAnsi="Times New Roman"/>
            <w:sz w:val="28"/>
            <w:szCs w:val="28"/>
            <w:lang w:val="en-US"/>
          </w:rPr>
          <w:t>bardanova</w:t>
        </w:r>
        <w:r w:rsidR="007E436C" w:rsidRPr="00FC19A0">
          <w:rPr>
            <w:rStyle w:val="a3"/>
            <w:rFonts w:ascii="Times New Roman" w:hAnsi="Times New Roman"/>
            <w:sz w:val="28"/>
            <w:szCs w:val="28"/>
          </w:rPr>
          <w:t>1</w:t>
        </w:r>
        <w:r w:rsidR="007E436C" w:rsidRPr="00675089">
          <w:rPr>
            <w:rStyle w:val="a3"/>
            <w:rFonts w:ascii="Times New Roman" w:hAnsi="Times New Roman"/>
            <w:sz w:val="28"/>
            <w:szCs w:val="28"/>
          </w:rPr>
          <w:t>@</w:t>
        </w:r>
        <w:r w:rsidR="007E436C" w:rsidRPr="0067508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E436C" w:rsidRPr="00675089">
          <w:rPr>
            <w:rStyle w:val="a3"/>
            <w:rFonts w:ascii="Times New Roman" w:hAnsi="Times New Roman"/>
            <w:sz w:val="28"/>
            <w:szCs w:val="28"/>
          </w:rPr>
          <w:t>.</w:t>
        </w:r>
        <w:r w:rsidR="007E436C" w:rsidRPr="0067508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D22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факсимильной связи (</w:t>
      </w:r>
      <w:r w:rsidR="007E436C">
        <w:rPr>
          <w:rFonts w:ascii="Times New Roman" w:hAnsi="Times New Roman"/>
          <w:sz w:val="28"/>
          <w:szCs w:val="28"/>
        </w:rPr>
        <w:t>(83937</w:t>
      </w:r>
      <w:r>
        <w:rPr>
          <w:rFonts w:ascii="Times New Roman" w:hAnsi="Times New Roman"/>
          <w:sz w:val="28"/>
          <w:szCs w:val="28"/>
        </w:rPr>
        <w:t xml:space="preserve">) </w:t>
      </w:r>
      <w:r w:rsidR="007E436C">
        <w:rPr>
          <w:rFonts w:ascii="Times New Roman" w:hAnsi="Times New Roman"/>
          <w:sz w:val="28"/>
          <w:szCs w:val="28"/>
        </w:rPr>
        <w:t>9-12-17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13143C" w:rsidRDefault="0013143C" w:rsidP="00131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143C" w:rsidTr="008335D7">
        <w:tc>
          <w:tcPr>
            <w:tcW w:w="4785" w:type="dxa"/>
          </w:tcPr>
          <w:p w:rsidR="0013143C" w:rsidRDefault="0013143C" w:rsidP="00833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143C" w:rsidRDefault="007E436C" w:rsidP="008335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</w:t>
            </w:r>
          </w:p>
          <w:p w:rsidR="007E436C" w:rsidRDefault="007E436C" w:rsidP="008335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«Баяндаевский район»</w:t>
            </w:r>
          </w:p>
          <w:p w:rsidR="007E436C" w:rsidRPr="007E436C" w:rsidRDefault="007E436C" w:rsidP="008335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Табинаев</w:t>
            </w:r>
            <w:proofErr w:type="spellEnd"/>
          </w:p>
        </w:tc>
      </w:tr>
    </w:tbl>
    <w:p w:rsidR="0019252A" w:rsidRDefault="0019252A"/>
    <w:sectPr w:rsidR="0019252A" w:rsidSect="001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3C"/>
    <w:rsid w:val="0013143C"/>
    <w:rsid w:val="0019252A"/>
    <w:rsid w:val="007D07C7"/>
    <w:rsid w:val="007E436C"/>
    <w:rsid w:val="008B186D"/>
    <w:rsid w:val="00F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143C"/>
    <w:rPr>
      <w:color w:val="0000FF"/>
      <w:u w:val="single"/>
    </w:rPr>
  </w:style>
  <w:style w:type="paragraph" w:customStyle="1" w:styleId="ConsPlusNormal">
    <w:name w:val="ConsPlusNormal"/>
    <w:rsid w:val="00131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13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danov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2018-07-18T03:05:00Z</dcterms:created>
  <dcterms:modified xsi:type="dcterms:W3CDTF">2018-10-09T07:59:00Z</dcterms:modified>
</cp:coreProperties>
</file>